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  <w:bookmarkStart w:id="0" w:name="_GoBack"/>
      <w:bookmarkEnd w:id="0"/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3F181F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55599B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55599B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55599B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55599B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55599B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default" r:id="rId8"/>
      <w:footerReference w:type="default" r:id="rId9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proofErr w:type="gramStart"/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proofErr w:type="gramEnd"/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6C401E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6C401E">
      <w:rPr>
        <w:rStyle w:val="PageNumber"/>
        <w:noProof/>
      </w:rPr>
      <w:t>1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4339C6F5" wp14:editId="1A928AAF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55599B" w:rsidP="00CB06DD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Provider Management System RFI #YH18-00</w:t>
          </w:r>
          <w:r w:rsidR="006C401E">
            <w:rPr>
              <w:rFonts w:cs="Calibri"/>
              <w:b/>
              <w:sz w:val="28"/>
              <w:szCs w:val="28"/>
            </w:rPr>
            <w:t>0</w:t>
          </w:r>
          <w:r>
            <w:rPr>
              <w:rFonts w:cs="Calibri"/>
              <w:b/>
              <w:sz w:val="28"/>
              <w:szCs w:val="28"/>
            </w:rPr>
            <w:t>5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55599B" w:rsidRPr="008078DC">
              <w:rPr>
                <w:rStyle w:val="Hyperlink"/>
                <w:rFonts w:cs="Calibri"/>
                <w:sz w:val="20"/>
                <w:lang w:val="en-US" w:eastAsia="en-US"/>
              </w:rPr>
              <w:t>Alice.McLain@azahcccs.gov</w:t>
            </w:r>
          </w:hyperlink>
          <w:r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CB06DD" w:rsidRDefault="0055599B" w:rsidP="0055599B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June 30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 201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>7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 5:00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="00CB06DD" w:rsidRPr="00CB06DD">
            <w:rPr>
              <w:rFonts w:cs="Calibri"/>
              <w:sz w:val="20"/>
              <w:lang w:val="en-US" w:eastAsia="en-US"/>
            </w:rPr>
            <w:t>.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7650F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86169"/>
    <w:rsid w:val="00295D71"/>
    <w:rsid w:val="002A274A"/>
    <w:rsid w:val="002B73DC"/>
    <w:rsid w:val="002D1CEE"/>
    <w:rsid w:val="002D6C06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27A63"/>
    <w:rsid w:val="00552143"/>
    <w:rsid w:val="0055599B"/>
    <w:rsid w:val="00571FF7"/>
    <w:rsid w:val="00572951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6C401E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AE4E75"/>
    <w:rsid w:val="00B016E2"/>
    <w:rsid w:val="00B03F73"/>
    <w:rsid w:val="00B100F4"/>
    <w:rsid w:val="00B41FCC"/>
    <w:rsid w:val="00B50D15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ice.McLain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</Template>
  <TotalTime>1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193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Rustein, Melannie</cp:lastModifiedBy>
  <cp:revision>3</cp:revision>
  <cp:lastPrinted>2011-12-16T17:50:00Z</cp:lastPrinted>
  <dcterms:created xsi:type="dcterms:W3CDTF">2017-06-21T20:01:00Z</dcterms:created>
  <dcterms:modified xsi:type="dcterms:W3CDTF">2017-06-26T15:57:00Z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